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DD85" w14:textId="7A4A9C6E" w:rsidR="00C8002E" w:rsidRPr="00CA3DA0" w:rsidRDefault="00C8002E" w:rsidP="00C8002E">
      <w:pPr>
        <w:tabs>
          <w:tab w:val="center" w:pos="2692"/>
        </w:tabs>
        <w:spacing w:after="0" w:line="240" w:lineRule="auto"/>
        <w:jc w:val="center"/>
        <w:rPr>
          <w:rFonts w:ascii="Bookman Old Style" w:hAnsi="Bookman Old Style" w:cs="Khmer UI"/>
          <w:b/>
          <w:color w:val="000000"/>
          <w:sz w:val="24"/>
          <w:szCs w:val="24"/>
        </w:rPr>
      </w:pPr>
      <w:r w:rsidRPr="00CA3DA0">
        <w:rPr>
          <w:rFonts w:ascii="Bookman Old Style" w:hAnsi="Bookman Old Style" w:cs="Arial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5408" behindDoc="0" locked="0" layoutInCell="1" allowOverlap="1" wp14:anchorId="67528D72" wp14:editId="1B6029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5960" cy="713105"/>
            <wp:effectExtent l="0" t="0" r="8890" b="0"/>
            <wp:wrapSquare wrapText="bothSides"/>
            <wp:docPr id="1727" name="Picture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E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20983" w14:textId="072E43D7" w:rsidR="00C8002E" w:rsidRPr="00CA3DA0" w:rsidRDefault="00C8002E" w:rsidP="00C8002E">
      <w:pPr>
        <w:tabs>
          <w:tab w:val="center" w:pos="2692"/>
        </w:tabs>
        <w:spacing w:after="0" w:line="240" w:lineRule="auto"/>
        <w:jc w:val="center"/>
        <w:rPr>
          <w:rFonts w:ascii="Bookman Old Style" w:hAnsi="Bookman Old Style" w:cs="Khmer UI"/>
          <w:b/>
          <w:color w:val="000000"/>
          <w:sz w:val="24"/>
          <w:szCs w:val="24"/>
        </w:rPr>
      </w:pPr>
    </w:p>
    <w:p w14:paraId="77C3CA64" w14:textId="4526BDC2" w:rsidR="00C8002E" w:rsidRPr="00CA3DA0" w:rsidRDefault="00C8002E" w:rsidP="00C8002E">
      <w:pPr>
        <w:tabs>
          <w:tab w:val="center" w:pos="2692"/>
        </w:tabs>
        <w:spacing w:after="0" w:line="240" w:lineRule="auto"/>
        <w:jc w:val="center"/>
        <w:rPr>
          <w:rFonts w:ascii="Bookman Old Style" w:hAnsi="Bookman Old Style" w:cs="Khmer UI"/>
          <w:b/>
          <w:color w:val="000000"/>
          <w:sz w:val="24"/>
          <w:szCs w:val="24"/>
        </w:rPr>
      </w:pPr>
    </w:p>
    <w:p w14:paraId="2D385C6F" w14:textId="77777777" w:rsidR="00C8002E" w:rsidRPr="00CA3DA0" w:rsidRDefault="00C8002E" w:rsidP="00C8002E">
      <w:pPr>
        <w:tabs>
          <w:tab w:val="center" w:pos="2692"/>
        </w:tabs>
        <w:spacing w:after="0" w:line="240" w:lineRule="auto"/>
        <w:jc w:val="center"/>
        <w:rPr>
          <w:rFonts w:ascii="Bookman Old Style" w:hAnsi="Bookman Old Style" w:cs="Khmer UI"/>
          <w:b/>
          <w:color w:val="000000"/>
          <w:sz w:val="24"/>
          <w:szCs w:val="24"/>
        </w:rPr>
      </w:pPr>
    </w:p>
    <w:p w14:paraId="663EDCC6" w14:textId="77777777" w:rsidR="00C8002E" w:rsidRPr="00CA3DA0" w:rsidRDefault="00C8002E" w:rsidP="00C8002E">
      <w:pPr>
        <w:tabs>
          <w:tab w:val="center" w:pos="2692"/>
        </w:tabs>
        <w:spacing w:after="0" w:line="240" w:lineRule="auto"/>
        <w:jc w:val="center"/>
        <w:rPr>
          <w:rFonts w:ascii="Bookman Old Style" w:hAnsi="Bookman Old Style" w:cs="Khmer UI"/>
          <w:b/>
          <w:color w:val="000000"/>
          <w:sz w:val="24"/>
          <w:szCs w:val="24"/>
        </w:rPr>
      </w:pPr>
      <w:r w:rsidRPr="00CA3DA0">
        <w:rPr>
          <w:rFonts w:ascii="Bookman Old Style" w:hAnsi="Bookman Old Style" w:cs="Khmer UI"/>
          <w:b/>
          <w:color w:val="000000"/>
          <w:sz w:val="24"/>
          <w:szCs w:val="24"/>
        </w:rPr>
        <w:t>Republic of the Philippines</w:t>
      </w:r>
    </w:p>
    <w:p w14:paraId="14A87897" w14:textId="77777777" w:rsidR="00C8002E" w:rsidRPr="00CA3DA0" w:rsidRDefault="00C8002E" w:rsidP="00C8002E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A3DA0">
        <w:rPr>
          <w:rFonts w:ascii="Bookman Old Style" w:hAnsi="Bookman Old Style" w:cs="Arial"/>
          <w:b/>
          <w:sz w:val="24"/>
          <w:szCs w:val="24"/>
        </w:rPr>
        <w:t>Department of Education</w:t>
      </w:r>
    </w:p>
    <w:p w14:paraId="1E26F879" w14:textId="77777777" w:rsidR="00C8002E" w:rsidRPr="00CA3DA0" w:rsidRDefault="00C8002E" w:rsidP="00C8002E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Khmer UI"/>
          <w:b/>
          <w:sz w:val="24"/>
          <w:szCs w:val="24"/>
        </w:rPr>
      </w:pPr>
      <w:r w:rsidRPr="00CA3DA0">
        <w:rPr>
          <w:rFonts w:ascii="Bookman Old Style" w:hAnsi="Bookman Old Style" w:cs="Khmer UI"/>
          <w:b/>
          <w:sz w:val="24"/>
          <w:szCs w:val="24"/>
        </w:rPr>
        <w:t>REGION VIII</w:t>
      </w:r>
    </w:p>
    <w:p w14:paraId="5816F599" w14:textId="77777777" w:rsidR="00C8002E" w:rsidRPr="00CA3DA0" w:rsidRDefault="00C8002E" w:rsidP="00C8002E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Khmer UI"/>
          <w:b/>
          <w:sz w:val="24"/>
          <w:szCs w:val="24"/>
          <w:lang w:val="en-PH"/>
        </w:rPr>
      </w:pPr>
      <w:r w:rsidRPr="00CA3DA0">
        <w:rPr>
          <w:rFonts w:ascii="Bookman Old Style" w:hAnsi="Bookman Old Style" w:cs="Khmer UI"/>
          <w:b/>
          <w:sz w:val="24"/>
          <w:szCs w:val="24"/>
        </w:rPr>
        <w:t>SCHOOLS DIVISION OF NORTHERN SAMAR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918"/>
        <w:gridCol w:w="2730"/>
        <w:gridCol w:w="2853"/>
        <w:gridCol w:w="1782"/>
      </w:tblGrid>
      <w:tr w:rsidR="00C8002E" w:rsidRPr="00CA3DA0" w14:paraId="646F828A" w14:textId="77777777" w:rsidTr="00AE696B">
        <w:tc>
          <w:tcPr>
            <w:tcW w:w="9350" w:type="dxa"/>
            <w:gridSpan w:val="5"/>
          </w:tcPr>
          <w:p w14:paraId="03D8DEE7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INSPECTION AND ACCEPTANCE REPORT</w:t>
            </w:r>
          </w:p>
          <w:p w14:paraId="31EC021C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Province /City/Municipality of </w:t>
            </w:r>
            <w:proofErr w:type="spell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>Catarman</w:t>
            </w:r>
            <w:proofErr w:type="spell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 N. Samar</w:t>
            </w:r>
          </w:p>
          <w:p w14:paraId="4619BCDF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</w:t>
            </w:r>
          </w:p>
        </w:tc>
      </w:tr>
      <w:tr w:rsidR="00C8002E" w:rsidRPr="00CA3DA0" w14:paraId="452FF009" w14:textId="77777777" w:rsidTr="00AE696B">
        <w:tc>
          <w:tcPr>
            <w:tcW w:w="9350" w:type="dxa"/>
            <w:gridSpan w:val="5"/>
          </w:tcPr>
          <w:p w14:paraId="24EFC592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proofErr w:type="gram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Supplier :</w:t>
            </w:r>
            <w:proofErr w:type="gram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___________________  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No. ____________                                                   </w:t>
            </w:r>
          </w:p>
          <w:p w14:paraId="1D7B38EC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double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P.O. No.    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>_____________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Date: 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>___________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_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                      </w:t>
            </w:r>
          </w:p>
          <w:p w14:paraId="1B438922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                                            Invoice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: _________                       </w:t>
            </w:r>
          </w:p>
          <w:p w14:paraId="08F09733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  <w:u w:val="single"/>
              </w:rPr>
              <w:t xml:space="preserve">  </w:t>
            </w:r>
          </w:p>
          <w:p w14:paraId="10E53BB3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Requisitioning Office/Dept.: </w:t>
            </w:r>
            <w:r w:rsidRPr="00CA3DA0"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  <w:t>DepEd Division of Northern Samar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C8002E" w:rsidRPr="00CA3DA0" w14:paraId="1C91E543" w14:textId="77777777" w:rsidTr="00AE696B">
        <w:trPr>
          <w:trHeight w:val="208"/>
        </w:trPr>
        <w:tc>
          <w:tcPr>
            <w:tcW w:w="1067" w:type="dxa"/>
          </w:tcPr>
          <w:p w14:paraId="5B1850F9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</w:tc>
        <w:tc>
          <w:tcPr>
            <w:tcW w:w="918" w:type="dxa"/>
          </w:tcPr>
          <w:p w14:paraId="4EE75A24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Unit</w:t>
            </w:r>
          </w:p>
        </w:tc>
        <w:tc>
          <w:tcPr>
            <w:tcW w:w="5583" w:type="dxa"/>
            <w:gridSpan w:val="2"/>
          </w:tcPr>
          <w:p w14:paraId="1C79F052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DESCRIPTION</w:t>
            </w:r>
          </w:p>
        </w:tc>
        <w:tc>
          <w:tcPr>
            <w:tcW w:w="1782" w:type="dxa"/>
          </w:tcPr>
          <w:p w14:paraId="0D053A15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Quantity</w:t>
            </w:r>
          </w:p>
        </w:tc>
      </w:tr>
      <w:tr w:rsidR="00C8002E" w:rsidRPr="00CA3DA0" w14:paraId="13E2337C" w14:textId="77777777" w:rsidTr="00AE696B">
        <w:trPr>
          <w:trHeight w:val="143"/>
        </w:trPr>
        <w:tc>
          <w:tcPr>
            <w:tcW w:w="1067" w:type="dxa"/>
          </w:tcPr>
          <w:p w14:paraId="24150692" w14:textId="77777777" w:rsidR="00C8002E" w:rsidRPr="00CA3DA0" w:rsidRDefault="00C8002E" w:rsidP="00AE696B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8" w:type="dxa"/>
          </w:tcPr>
          <w:p w14:paraId="55A9D09A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6EB47B4F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1CEB7DF6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114C0E60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2DD041B5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29758583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1C8FB461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5007B325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52707E56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40AB98A9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120C690F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012719E1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54186D68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482A101D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10B90BF8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260CDDFF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56AD3C41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4EED616E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03BF8E4F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66C31BE7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66125764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68AF7570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2E3928EC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  <w:p w14:paraId="61E3BA67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val="en-PH"/>
              </w:rPr>
            </w:pPr>
          </w:p>
        </w:tc>
        <w:tc>
          <w:tcPr>
            <w:tcW w:w="5583" w:type="dxa"/>
            <w:gridSpan w:val="2"/>
          </w:tcPr>
          <w:p w14:paraId="7872E4FF" w14:textId="77777777" w:rsidR="00C8002E" w:rsidRPr="00CA3DA0" w:rsidRDefault="00C8002E" w:rsidP="00AE696B">
            <w:pPr>
              <w:pStyle w:val="NoSpacing"/>
              <w:tabs>
                <w:tab w:val="left" w:pos="3777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AC7F3D5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002E" w:rsidRPr="00CA3DA0" w14:paraId="5C5D49DD" w14:textId="77777777" w:rsidTr="00AE696B">
        <w:trPr>
          <w:trHeight w:val="3361"/>
        </w:trPr>
        <w:tc>
          <w:tcPr>
            <w:tcW w:w="4715" w:type="dxa"/>
            <w:gridSpan w:val="3"/>
          </w:tcPr>
          <w:p w14:paraId="67DDCE52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lastRenderedPageBreak/>
              <w:t>INSPECTION</w:t>
            </w:r>
          </w:p>
          <w:p w14:paraId="43411B6C" w14:textId="77777777" w:rsidR="00C8002E" w:rsidRPr="00CA3DA0" w:rsidRDefault="00C8002E" w:rsidP="00AE696B">
            <w:pPr>
              <w:pStyle w:val="NoSpacing"/>
              <w:tabs>
                <w:tab w:val="right" w:pos="4572"/>
              </w:tabs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Date </w:t>
            </w:r>
            <w:proofErr w:type="gram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Inspected:_</w:t>
            </w:r>
            <w:proofErr w:type="gram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_____________</w:t>
            </w: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ab/>
            </w:r>
          </w:p>
          <w:p w14:paraId="33C5CCD6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</w:t>
            </w:r>
            <w:proofErr w:type="gram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Inspected, verified and found OK</w:t>
            </w:r>
          </w:p>
          <w:p w14:paraId="464FF5F9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    As to quantity and specifications</w:t>
            </w:r>
          </w:p>
          <w:p w14:paraId="049C2F32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76CB4D8E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706B29DC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</w:pPr>
          </w:p>
          <w:p w14:paraId="5A31BEB4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</w:pPr>
            <w:r w:rsidRPr="00CA3DA0"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thick"/>
              </w:rPr>
              <w:t>_____________________</w:t>
            </w:r>
          </w:p>
          <w:p w14:paraId="416DDAE1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Chairperson</w:t>
            </w:r>
          </w:p>
          <w:p w14:paraId="2E72BB43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0286C4CC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  <w:p w14:paraId="07387638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  <w:r w:rsidRPr="00CA3DA0"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  <w:t>Proponent/End User</w:t>
            </w:r>
          </w:p>
          <w:p w14:paraId="1C1BE6FD" w14:textId="77777777" w:rsidR="00C8002E" w:rsidRPr="00CA3DA0" w:rsidRDefault="00C8002E" w:rsidP="00AE696B">
            <w:pPr>
              <w:pStyle w:val="NoSpacing"/>
              <w:tabs>
                <w:tab w:val="left" w:pos="2771"/>
              </w:tabs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</w:tc>
        <w:tc>
          <w:tcPr>
            <w:tcW w:w="4635" w:type="dxa"/>
            <w:gridSpan w:val="2"/>
          </w:tcPr>
          <w:p w14:paraId="75793B8F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ACCEPTANCE</w:t>
            </w:r>
          </w:p>
          <w:p w14:paraId="46EECEBA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Date Received: ______________</w:t>
            </w:r>
          </w:p>
          <w:p w14:paraId="527D9BD9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 </w:t>
            </w:r>
            <w:proofErr w:type="gram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Complete</w:t>
            </w:r>
          </w:p>
          <w:p w14:paraId="37D0AB59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[  </w:t>
            </w:r>
            <w:proofErr w:type="gramStart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 ]</w:t>
            </w:r>
            <w:proofErr w:type="gramEnd"/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 xml:space="preserve"> Partial</w:t>
            </w:r>
          </w:p>
          <w:p w14:paraId="5B4A552A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  <w:lang w:val="en-PH"/>
              </w:rPr>
            </w:pPr>
          </w:p>
          <w:p w14:paraId="4DB2124F" w14:textId="77777777" w:rsidR="00C8002E" w:rsidRPr="00CA3DA0" w:rsidRDefault="00C8002E" w:rsidP="00AE696B">
            <w:pPr>
              <w:pStyle w:val="NoSpacing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437549AD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b/>
                <w:color w:val="0F243E"/>
                <w:sz w:val="24"/>
                <w:szCs w:val="24"/>
                <w:u w:val="single"/>
              </w:rPr>
            </w:pPr>
          </w:p>
          <w:p w14:paraId="059837AF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______________________</w:t>
            </w:r>
          </w:p>
          <w:p w14:paraId="3B9CF324" w14:textId="77777777" w:rsidR="00C8002E" w:rsidRPr="00CA3DA0" w:rsidRDefault="00C8002E" w:rsidP="00AE696B">
            <w:pPr>
              <w:pStyle w:val="NoSpacing"/>
              <w:jc w:val="center"/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  <w:r w:rsidRPr="00CA3DA0">
              <w:rPr>
                <w:rFonts w:ascii="Bookman Old Style" w:hAnsi="Bookman Old Style" w:cs="Arial"/>
                <w:color w:val="0F243E"/>
                <w:sz w:val="24"/>
                <w:szCs w:val="24"/>
              </w:rPr>
              <w:t>Position/Office</w:t>
            </w:r>
          </w:p>
          <w:p w14:paraId="0F287942" w14:textId="77777777" w:rsidR="00C8002E" w:rsidRPr="00CA3DA0" w:rsidRDefault="00C8002E" w:rsidP="00AE696B">
            <w:pPr>
              <w:rPr>
                <w:rFonts w:ascii="Bookman Old Style" w:hAnsi="Bookman Old Style" w:cs="Arial"/>
                <w:color w:val="0F243E"/>
                <w:sz w:val="24"/>
                <w:szCs w:val="24"/>
              </w:rPr>
            </w:pPr>
          </w:p>
          <w:p w14:paraId="1EC08FE7" w14:textId="77777777" w:rsidR="00C8002E" w:rsidRPr="00CA3DA0" w:rsidRDefault="00C8002E" w:rsidP="00AE69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1E77EED" w14:textId="77777777" w:rsidR="00C8002E" w:rsidRPr="00CA3DA0" w:rsidRDefault="00C8002E" w:rsidP="00C8002E">
      <w:pPr>
        <w:pStyle w:val="NoSpacing"/>
        <w:rPr>
          <w:rFonts w:ascii="Bookman Old Style" w:hAnsi="Bookman Old Style" w:cs="Calibri"/>
          <w:b/>
          <w:color w:val="0F243E"/>
          <w:sz w:val="24"/>
          <w:szCs w:val="24"/>
        </w:rPr>
      </w:pPr>
    </w:p>
    <w:p w14:paraId="28FD0332" w14:textId="77777777" w:rsidR="00C8002E" w:rsidRPr="00CA3DA0" w:rsidRDefault="00C8002E" w:rsidP="00C8002E">
      <w:pPr>
        <w:pStyle w:val="NoSpacing"/>
        <w:jc w:val="right"/>
        <w:rPr>
          <w:rFonts w:ascii="Bookman Old Style" w:hAnsi="Bookman Old Style" w:cs="Calibri"/>
          <w:b/>
          <w:color w:val="0F243E"/>
          <w:sz w:val="24"/>
          <w:szCs w:val="24"/>
        </w:rPr>
      </w:pPr>
      <w:r w:rsidRPr="00CA3DA0">
        <w:rPr>
          <w:rFonts w:ascii="Bookman Old Style" w:hAnsi="Bookman Old Style" w:cs="Arial"/>
          <w:noProof/>
          <w:color w:val="0F243E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B8D8" wp14:editId="119DF483">
                <wp:simplePos x="0" y="0"/>
                <wp:positionH relativeFrom="column">
                  <wp:posOffset>255270</wp:posOffset>
                </wp:positionH>
                <wp:positionV relativeFrom="paragraph">
                  <wp:posOffset>12065</wp:posOffset>
                </wp:positionV>
                <wp:extent cx="6048375" cy="0"/>
                <wp:effectExtent l="9525" t="5080" r="9525" b="13970"/>
                <wp:wrapNone/>
                <wp:docPr id="1722" name="Straight Arrow Connector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3D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22" o:spid="_x0000_s1026" type="#_x0000_t32" style="position:absolute;margin-left:20.1pt;margin-top:.95pt;width:4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"/>
            </w:pict>
          </mc:Fallback>
        </mc:AlternateContent>
      </w:r>
      <w:r w:rsidRPr="00CA3DA0">
        <w:rPr>
          <w:rFonts w:ascii="Bookman Old Style" w:hAnsi="Bookman Old Style"/>
          <w:noProof/>
          <w:color w:val="0F243E"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A0859" wp14:editId="42DF3877">
                <wp:simplePos x="0" y="0"/>
                <wp:positionH relativeFrom="column">
                  <wp:posOffset>180340</wp:posOffset>
                </wp:positionH>
                <wp:positionV relativeFrom="paragraph">
                  <wp:posOffset>186055</wp:posOffset>
                </wp:positionV>
                <wp:extent cx="6048375" cy="0"/>
                <wp:effectExtent l="19050" t="24130" r="19050" b="23495"/>
                <wp:wrapNone/>
                <wp:docPr id="1723" name="Straight Arrow Connector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985E" id="Straight Arrow Connector 1723" o:spid="_x0000_s1026" type="#_x0000_t32" style="position:absolute;margin-left:14.2pt;margin-top:14.65pt;width:4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" strokecolor="#f79646" strokeweight="2.5pt">
                <v:shadow color="#868686"/>
              </v:shape>
            </w:pict>
          </mc:Fallback>
        </mc:AlternateContent>
      </w:r>
    </w:p>
    <w:p w14:paraId="0D705861" w14:textId="77777777" w:rsidR="00C8002E" w:rsidRPr="00CA3DA0" w:rsidRDefault="00C8002E" w:rsidP="00C8002E">
      <w:pPr>
        <w:spacing w:after="0" w:line="240" w:lineRule="auto"/>
        <w:ind w:left="720" w:firstLine="450"/>
        <w:rPr>
          <w:rFonts w:ascii="Bookman Old Style" w:hAnsi="Bookman Old Style"/>
          <w:noProof/>
          <w:sz w:val="24"/>
          <w:szCs w:val="24"/>
          <w:lang w:val="en-PH" w:eastAsia="en-PH"/>
        </w:rPr>
      </w:pPr>
    </w:p>
    <w:p w14:paraId="29FB4919" w14:textId="77777777" w:rsidR="00C8002E" w:rsidRPr="00CA3DA0" w:rsidRDefault="00C8002E" w:rsidP="00C8002E">
      <w:pPr>
        <w:spacing w:after="0" w:line="240" w:lineRule="auto"/>
        <w:ind w:left="720" w:firstLine="450"/>
        <w:rPr>
          <w:rFonts w:ascii="Bookman Old Style" w:hAnsi="Bookman Old Style" w:cstheme="minorHAnsi"/>
          <w:sz w:val="24"/>
          <w:szCs w:val="24"/>
        </w:rPr>
      </w:pPr>
      <w:r w:rsidRPr="00CA3DA0">
        <w:rPr>
          <w:rFonts w:ascii="Bookman Old Style" w:hAnsi="Bookman Old Style" w:cstheme="minorHAnsi"/>
          <w:noProof/>
          <w:sz w:val="24"/>
          <w:szCs w:val="24"/>
          <w:lang w:val="en-PH" w:eastAsia="en-PH"/>
        </w:rPr>
        <w:t>Mabini St., Brgy. Acacia, Catarman, 6400, Northern Samar</w:t>
      </w:r>
    </w:p>
    <w:p w14:paraId="282FFEFA" w14:textId="77777777" w:rsidR="00C8002E" w:rsidRPr="00CA3DA0" w:rsidRDefault="00C8002E" w:rsidP="00C8002E">
      <w:pPr>
        <w:pStyle w:val="Footer"/>
        <w:ind w:left="117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A3DA0">
        <w:rPr>
          <w:rFonts w:ascii="Bookman Old Style" w:hAnsi="Bookman Old Style"/>
          <w:noProof/>
          <w:sz w:val="24"/>
          <w:szCs w:val="24"/>
          <w:lang w:val="en-PH" w:eastAsia="en-PH"/>
        </w:rPr>
        <w:drawing>
          <wp:anchor distT="152400" distB="152400" distL="152400" distR="152400" simplePos="0" relativeHeight="251661312" behindDoc="0" locked="0" layoutInCell="1" allowOverlap="1" wp14:anchorId="08860A12" wp14:editId="193D0A0A">
            <wp:simplePos x="0" y="0"/>
            <wp:positionH relativeFrom="margin">
              <wp:posOffset>-20955</wp:posOffset>
            </wp:positionH>
            <wp:positionV relativeFrom="margin">
              <wp:posOffset>10616565</wp:posOffset>
            </wp:positionV>
            <wp:extent cx="571500" cy="542925"/>
            <wp:effectExtent l="0" t="0" r="0" b="9525"/>
            <wp:wrapNone/>
            <wp:docPr id="1725" name="officeArt object" descr="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DA0">
        <w:rPr>
          <w:rFonts w:ascii="Bookman Old Style" w:hAnsi="Bookman Old Style" w:cstheme="minorHAnsi"/>
          <w:color w:val="000000" w:themeColor="text1"/>
          <w:sz w:val="24"/>
          <w:szCs w:val="24"/>
        </w:rPr>
        <w:t>Telefax: (055) 500 9801</w:t>
      </w:r>
    </w:p>
    <w:p w14:paraId="54558DD1" w14:textId="77777777" w:rsidR="00C8002E" w:rsidRPr="00CA3DA0" w:rsidRDefault="00C8002E" w:rsidP="00C8002E">
      <w:pPr>
        <w:pStyle w:val="Footer"/>
        <w:ind w:left="117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A3DA0">
        <w:rPr>
          <w:rFonts w:ascii="Bookman Old Style" w:hAnsi="Bookman Old Style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6EFA2" wp14:editId="6613F70F">
                <wp:simplePos x="0" y="0"/>
                <wp:positionH relativeFrom="margin">
                  <wp:posOffset>5090160</wp:posOffset>
                </wp:positionH>
                <wp:positionV relativeFrom="paragraph">
                  <wp:posOffset>235889</wp:posOffset>
                </wp:positionV>
                <wp:extent cx="777240" cy="260350"/>
                <wp:effectExtent l="0" t="0" r="0" b="6350"/>
                <wp:wrapNone/>
                <wp:docPr id="1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05F2F" w14:textId="77777777" w:rsidR="00C8002E" w:rsidRPr="00485FC1" w:rsidRDefault="00C8002E" w:rsidP="00C8002E">
                            <w:pPr>
                              <w:pStyle w:val="Footer"/>
                              <w:jc w:val="center"/>
                              <w:rPr>
                                <w:rFonts w:ascii="Ebrima" w:hAnsi="Ebrima" w:cs="Khmer U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E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pt;margin-top:18.55pt;width:61.2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" filled="f" stroked="f">
                <v:textbox>
                  <w:txbxContent>
                    <w:p w14:paraId="26405F2F" w14:textId="77777777" w:rsidR="00C8002E" w:rsidRPr="00485FC1" w:rsidRDefault="00C8002E" w:rsidP="00C8002E">
                      <w:pPr>
                        <w:pStyle w:val="Footer"/>
                        <w:jc w:val="center"/>
                        <w:rPr>
                          <w:rFonts w:ascii="Ebrima" w:hAnsi="Ebrima" w:cs="Khmer UI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DA0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Division Official Website: </w:t>
      </w:r>
      <w:hyperlink r:id="rId6" w:history="1">
        <w:r w:rsidRPr="00CA3DA0">
          <w:rPr>
            <w:rStyle w:val="Hyperlink"/>
            <w:rFonts w:ascii="Bookman Old Style" w:hAnsi="Bookman Old Style" w:cstheme="minorHAnsi"/>
            <w:sz w:val="24"/>
            <w:szCs w:val="24"/>
          </w:rPr>
          <w:t>https://depedn</w:t>
        </w:r>
      </w:hyperlink>
    </w:p>
    <w:p w14:paraId="712E7253" w14:textId="77777777" w:rsidR="00C8002E" w:rsidRPr="00CA3DA0" w:rsidRDefault="00C8002E" w:rsidP="00C8002E">
      <w:pPr>
        <w:rPr>
          <w:rFonts w:ascii="Bookman Old Style" w:hAnsi="Bookman Old Style"/>
          <w:sz w:val="24"/>
          <w:szCs w:val="24"/>
        </w:rPr>
      </w:pPr>
      <w:r w:rsidRPr="00CA3DA0">
        <w:rPr>
          <w:rFonts w:ascii="Bookman Old Style" w:hAnsi="Bookman Old Style"/>
          <w:noProof/>
          <w:sz w:val="24"/>
          <w:szCs w:val="24"/>
          <w:lang w:val="en-PH" w:eastAsia="en-PH"/>
        </w:rPr>
        <w:drawing>
          <wp:anchor distT="152400" distB="152400" distL="152400" distR="152400" simplePos="0" relativeHeight="251663360" behindDoc="0" locked="0" layoutInCell="1" allowOverlap="1" wp14:anchorId="26F9F928" wp14:editId="5ED82CED">
            <wp:simplePos x="0" y="0"/>
            <wp:positionH relativeFrom="margin">
              <wp:posOffset>5534025</wp:posOffset>
            </wp:positionH>
            <wp:positionV relativeFrom="page">
              <wp:posOffset>11060430</wp:posOffset>
            </wp:positionV>
            <wp:extent cx="609600" cy="476250"/>
            <wp:effectExtent l="0" t="0" r="0" b="0"/>
            <wp:wrapNone/>
            <wp:docPr id="1726" name="officeArt object" descr="C:\Users\Noe M. Hermosilla\Downloads\14707819_1125672280814018_5036277242761023927_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C:\Users\Noe M. Hermosilla\Downloads\14707819_1125672280814018_5036277242761023927_o.jp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906" r="17070"/>
                    <a:stretch/>
                  </pic:blipFill>
                  <pic:spPr bwMode="auto">
                    <a:xfrm>
                      <a:off x="0" y="0"/>
                      <a:ext cx="609600" cy="47625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DA0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                     Email: </w:t>
      </w:r>
      <w:hyperlink r:id="rId8" w:history="1">
        <w:r w:rsidRPr="00CA3DA0">
          <w:rPr>
            <w:rStyle w:val="Hyperlink"/>
            <w:rFonts w:ascii="Bookman Old Style" w:hAnsi="Bookman Old Style" w:cstheme="minorHAnsi"/>
            <w:sz w:val="24"/>
            <w:szCs w:val="24"/>
          </w:rPr>
          <w:t>nsamardivision@deped.gov.ph</w:t>
        </w:r>
      </w:hyperlink>
    </w:p>
    <w:p w14:paraId="1DE4CD78" w14:textId="77777777" w:rsidR="00C8002E" w:rsidRPr="00CA3DA0" w:rsidRDefault="00C8002E">
      <w:pPr>
        <w:rPr>
          <w:rFonts w:ascii="Bookman Old Style" w:hAnsi="Bookman Old Style"/>
        </w:rPr>
      </w:pPr>
    </w:p>
    <w:sectPr w:rsidR="00C8002E" w:rsidRPr="00CA3D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2E"/>
    <w:rsid w:val="00C8002E"/>
    <w:rsid w:val="00C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E6B6"/>
  <w15:chartTrackingRefBased/>
  <w15:docId w15:val="{BF34F893-CA0A-49EC-A32C-A09FEDB5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2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02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2E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C80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mardivision@deped.gov.p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edn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Officer</dc:creator>
  <cp:keywords/>
  <dc:description/>
  <cp:lastModifiedBy>Raul Epifanio Figueroa Jr</cp:lastModifiedBy>
  <cp:revision>2</cp:revision>
  <dcterms:created xsi:type="dcterms:W3CDTF">2022-06-24T20:24:00Z</dcterms:created>
  <dcterms:modified xsi:type="dcterms:W3CDTF">2024-02-20T02:50:00Z</dcterms:modified>
</cp:coreProperties>
</file>